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sidRPr="005E14A6">
        <w:rPr>
          <w:rFonts w:ascii="Times New Roman" w:hAnsi="Times New Roman"/>
          <w:b/>
          <w:sz w:val="32"/>
          <w:szCs w:val="32"/>
        </w:rPr>
        <w:t>“</w:t>
      </w:r>
      <w:r w:rsidR="00A42D71">
        <w:rPr>
          <w:rFonts w:ascii="Times New Roman" w:hAnsi="Times New Roman"/>
          <w:b/>
          <w:sz w:val="28"/>
          <w:szCs w:val="28"/>
        </w:rPr>
        <w:t>Magnetic Diagnostics and electrical services preparation and installation</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sidRPr="00555D72">
        <w:rPr>
          <w:rFonts w:ascii="Times New Roman" w:hAnsi="Times New Roman"/>
          <w:b/>
          <w:sz w:val="28"/>
          <w:szCs w:val="28"/>
        </w:rPr>
        <w:t>Ref</w:t>
      </w:r>
      <w:r w:rsidR="005C30FA" w:rsidRPr="00555D72">
        <w:rPr>
          <w:rFonts w:ascii="Times New Roman" w:hAnsi="Times New Roman"/>
          <w:b/>
          <w:sz w:val="28"/>
          <w:szCs w:val="28"/>
        </w:rPr>
        <w:t>:</w:t>
      </w:r>
      <w:r w:rsidR="005E14A6">
        <w:rPr>
          <w:rFonts w:ascii="Times New Roman" w:hAnsi="Times New Roman"/>
          <w:b/>
          <w:i/>
          <w:sz w:val="28"/>
          <w:szCs w:val="28"/>
        </w:rPr>
        <w:t xml:space="preserve"> </w:t>
      </w:r>
      <w:r>
        <w:rPr>
          <w:rFonts w:ascii="Times New Roman" w:hAnsi="Times New Roman"/>
          <w:b/>
          <w:i/>
          <w:sz w:val="28"/>
          <w:szCs w:val="28"/>
        </w:rPr>
        <w:t xml:space="preserve"> </w:t>
      </w:r>
      <w:r w:rsidR="00A42D71">
        <w:rPr>
          <w:rFonts w:ascii="Times New Roman" w:eastAsia="Tahoma" w:hAnsi="Times New Roman"/>
          <w:b/>
          <w:sz w:val="28"/>
          <w:szCs w:val="28"/>
        </w:rPr>
        <w:t>IO/20/CFE/10019154</w:t>
      </w:r>
      <w:bookmarkStart w:id="1" w:name="_GoBack"/>
      <w:bookmarkEnd w:id="1"/>
      <w:r w:rsidR="005E14A6">
        <w:rPr>
          <w:rFonts w:ascii="Times New Roman" w:eastAsia="Tahoma" w:hAnsi="Times New Roman"/>
          <w:b/>
          <w:sz w:val="28"/>
          <w:szCs w:val="28"/>
        </w:rPr>
        <w:t>/BBE</w:t>
      </w:r>
    </w:p>
    <w:p w:rsidR="00F1692B" w:rsidRPr="00555D72" w:rsidRDefault="005C30FA" w:rsidP="00F1692B">
      <w:pPr>
        <w:pStyle w:val="colonne"/>
        <w:tabs>
          <w:tab w:val="left" w:pos="1701"/>
        </w:tabs>
        <w:spacing w:before="240" w:after="0"/>
        <w:jc w:val="center"/>
        <w:rPr>
          <w:rFonts w:ascii="Times New Roman" w:hAnsi="Times New Roman"/>
          <w:b/>
          <w:color w:val="0070C0"/>
          <w:sz w:val="16"/>
          <w:szCs w:val="16"/>
          <w:vertAlign w:val="superscript"/>
        </w:rPr>
      </w:pPr>
      <w:r w:rsidRPr="00555D72">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1541"/>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55D72"/>
    <w:rsid w:val="0058673C"/>
    <w:rsid w:val="005A3AD9"/>
    <w:rsid w:val="005A7F13"/>
    <w:rsid w:val="005C30FA"/>
    <w:rsid w:val="005E14A6"/>
    <w:rsid w:val="00607E9B"/>
    <w:rsid w:val="00626749"/>
    <w:rsid w:val="0065041E"/>
    <w:rsid w:val="006729D4"/>
    <w:rsid w:val="006C3E4F"/>
    <w:rsid w:val="006F0B7A"/>
    <w:rsid w:val="006F0BAA"/>
    <w:rsid w:val="006F5A27"/>
    <w:rsid w:val="00725D00"/>
    <w:rsid w:val="00764CEB"/>
    <w:rsid w:val="007A5D03"/>
    <w:rsid w:val="007B6833"/>
    <w:rsid w:val="007D039D"/>
    <w:rsid w:val="007D45EE"/>
    <w:rsid w:val="007F6238"/>
    <w:rsid w:val="00823081"/>
    <w:rsid w:val="00870BAE"/>
    <w:rsid w:val="0087397D"/>
    <w:rsid w:val="00893D28"/>
    <w:rsid w:val="008A682D"/>
    <w:rsid w:val="008B07E4"/>
    <w:rsid w:val="008B51F8"/>
    <w:rsid w:val="008C409F"/>
    <w:rsid w:val="0090568E"/>
    <w:rsid w:val="00930884"/>
    <w:rsid w:val="00940AE4"/>
    <w:rsid w:val="009A2A5E"/>
    <w:rsid w:val="009D0EA2"/>
    <w:rsid w:val="009F0942"/>
    <w:rsid w:val="00A42D71"/>
    <w:rsid w:val="00A4601C"/>
    <w:rsid w:val="00A52283"/>
    <w:rsid w:val="00A72F3D"/>
    <w:rsid w:val="00A94F9A"/>
    <w:rsid w:val="00AA0F65"/>
    <w:rsid w:val="00AE18F5"/>
    <w:rsid w:val="00B34D64"/>
    <w:rsid w:val="00B60107"/>
    <w:rsid w:val="00B83227"/>
    <w:rsid w:val="00B93503"/>
    <w:rsid w:val="00BC4C1E"/>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0A2DD1E9"/>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39552-818F-4D1E-92E2-D307C6ADE1D5}">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841B4C9B-E6DB-4F72-8B04-558D60E4F46C}">
  <ds:schemaRefs>
    <ds:schemaRef ds:uri="http://schemas.microsoft.com/sharepoint/v3/contenttype/forms"/>
  </ds:schemaRefs>
</ds:datastoreItem>
</file>

<file path=customXml/itemProps3.xml><?xml version="1.0" encoding="utf-8"?>
<ds:datastoreItem xmlns:ds="http://schemas.openxmlformats.org/officeDocument/2006/customXml" ds:itemID="{C182CF14-9E01-49FE-B002-2F9A37B77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7AAE89D-2B6C-4EA2-97D4-9284C0404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217</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2014-09-18T13:10:00Z</cp:lastPrinted>
  <dcterms:created xsi:type="dcterms:W3CDTF">2020-06-15T13:02:00Z</dcterms:created>
  <dcterms:modified xsi:type="dcterms:W3CDTF">2020-06-15T13:02:00Z</dcterms:modified>
</cp:coreProperties>
</file>